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E044B" w14:textId="77777777" w:rsidR="00E147DF" w:rsidRDefault="00E147DF" w:rsidP="00E147DF">
      <w:pPr>
        <w:jc w:val="center"/>
        <w:rPr>
          <w:b/>
          <w:bCs/>
          <w:sz w:val="36"/>
          <w:szCs w:val="36"/>
        </w:rPr>
      </w:pPr>
    </w:p>
    <w:p w14:paraId="3EF28ED0" w14:textId="7097931A" w:rsidR="00AE5402" w:rsidRPr="00E147DF" w:rsidRDefault="00582976" w:rsidP="00E147DF">
      <w:pPr>
        <w:jc w:val="center"/>
        <w:rPr>
          <w:b/>
          <w:bCs/>
          <w:sz w:val="36"/>
          <w:szCs w:val="36"/>
        </w:rPr>
      </w:pPr>
      <w:r w:rsidRPr="00E147DF">
        <w:rPr>
          <w:b/>
          <w:bCs/>
          <w:sz w:val="36"/>
          <w:szCs w:val="36"/>
        </w:rPr>
        <w:t>JANE MCDONALD EXPLORES YORKSHIRE FOR CHANNEL 5</w:t>
      </w:r>
    </w:p>
    <w:p w14:paraId="117E626E" w14:textId="32E8617F" w:rsidR="00582976" w:rsidRPr="00E147DF" w:rsidRDefault="00582976" w:rsidP="00E147DF">
      <w:pPr>
        <w:jc w:val="both"/>
        <w:rPr>
          <w:sz w:val="24"/>
          <w:szCs w:val="24"/>
        </w:rPr>
      </w:pPr>
      <w:r w:rsidRPr="00E147DF">
        <w:rPr>
          <w:b/>
          <w:bCs/>
          <w:sz w:val="24"/>
          <w:szCs w:val="24"/>
        </w:rPr>
        <w:t xml:space="preserve">London </w:t>
      </w:r>
      <w:r w:rsidR="00E147DF" w:rsidRPr="00E147DF">
        <w:rPr>
          <w:b/>
          <w:bCs/>
          <w:sz w:val="24"/>
          <w:szCs w:val="24"/>
        </w:rPr>
        <w:t>Thursday 4</w:t>
      </w:r>
      <w:r w:rsidR="00E147DF" w:rsidRPr="00E147DF">
        <w:rPr>
          <w:b/>
          <w:bCs/>
          <w:sz w:val="24"/>
          <w:szCs w:val="24"/>
          <w:vertAlign w:val="superscript"/>
        </w:rPr>
        <w:t>th</w:t>
      </w:r>
      <w:r w:rsidR="00E147DF" w:rsidRPr="00E147DF">
        <w:rPr>
          <w:b/>
          <w:bCs/>
          <w:sz w:val="24"/>
          <w:szCs w:val="24"/>
        </w:rPr>
        <w:t xml:space="preserve"> </w:t>
      </w:r>
      <w:r w:rsidRPr="00E147DF">
        <w:rPr>
          <w:b/>
          <w:bCs/>
          <w:sz w:val="24"/>
          <w:szCs w:val="24"/>
        </w:rPr>
        <w:t xml:space="preserve">November 2021: </w:t>
      </w:r>
      <w:r w:rsidRPr="00E147DF">
        <w:rPr>
          <w:sz w:val="24"/>
          <w:szCs w:val="24"/>
        </w:rPr>
        <w:t xml:space="preserve">Channel 5 has announced </w:t>
      </w:r>
      <w:r w:rsidR="00CB0558">
        <w:rPr>
          <w:sz w:val="24"/>
          <w:szCs w:val="24"/>
        </w:rPr>
        <w:t xml:space="preserve">today the commission of </w:t>
      </w:r>
      <w:r w:rsidRPr="00CB0558">
        <w:rPr>
          <w:b/>
          <w:bCs/>
          <w:i/>
          <w:iCs/>
          <w:sz w:val="24"/>
          <w:szCs w:val="24"/>
        </w:rPr>
        <w:t>‘</w:t>
      </w:r>
      <w:r w:rsidR="0022038C" w:rsidRPr="0022038C">
        <w:rPr>
          <w:b/>
          <w:bCs/>
          <w:i/>
          <w:iCs/>
          <w:sz w:val="24"/>
          <w:szCs w:val="24"/>
        </w:rPr>
        <w:t>Jane McDonald's Yorkshire</w:t>
      </w:r>
      <w:r w:rsidR="0022038C">
        <w:rPr>
          <w:b/>
          <w:bCs/>
          <w:i/>
          <w:iCs/>
          <w:sz w:val="24"/>
          <w:szCs w:val="24"/>
        </w:rPr>
        <w:t>’</w:t>
      </w:r>
      <w:r w:rsidRPr="00E147DF">
        <w:rPr>
          <w:sz w:val="24"/>
          <w:szCs w:val="24"/>
        </w:rPr>
        <w:t xml:space="preserve">. The </w:t>
      </w:r>
      <w:r w:rsidR="006134E9">
        <w:rPr>
          <w:sz w:val="24"/>
          <w:szCs w:val="24"/>
        </w:rPr>
        <w:t>6</w:t>
      </w:r>
      <w:r w:rsidRPr="00E147DF">
        <w:rPr>
          <w:sz w:val="24"/>
          <w:szCs w:val="24"/>
        </w:rPr>
        <w:t xml:space="preserve"> x 60 series will be produced by VIS</w:t>
      </w:r>
      <w:r w:rsidR="00E147DF" w:rsidRPr="00E147DF">
        <w:rPr>
          <w:sz w:val="24"/>
          <w:szCs w:val="24"/>
        </w:rPr>
        <w:t xml:space="preserve"> UK</w:t>
      </w:r>
      <w:r w:rsidRPr="00E147DF">
        <w:rPr>
          <w:sz w:val="24"/>
          <w:szCs w:val="24"/>
        </w:rPr>
        <w:t>, ViacomCBS’ in-house production arm. Mark Powell will be serving as Executive Producer. The series was ordered by Channel 5 Commissioning Editor Greg Barnett.</w:t>
      </w:r>
    </w:p>
    <w:p w14:paraId="7761BAE3" w14:textId="6A198885" w:rsidR="00E147DF" w:rsidRDefault="00E147DF" w:rsidP="00E147DF">
      <w:pPr>
        <w:jc w:val="both"/>
        <w:rPr>
          <w:sz w:val="24"/>
          <w:szCs w:val="24"/>
        </w:rPr>
      </w:pPr>
      <w:r w:rsidRPr="00E147DF">
        <w:rPr>
          <w:sz w:val="24"/>
          <w:szCs w:val="24"/>
        </w:rPr>
        <w:t xml:space="preserve">For Jane, Yorkshire is her home and always will be. </w:t>
      </w:r>
      <w:r w:rsidR="00CB0558">
        <w:rPr>
          <w:sz w:val="24"/>
          <w:szCs w:val="24"/>
        </w:rPr>
        <w:t>‘</w:t>
      </w:r>
      <w:r w:rsidRPr="00E147DF">
        <w:rPr>
          <w:i/>
          <w:iCs/>
          <w:sz w:val="24"/>
          <w:szCs w:val="24"/>
        </w:rPr>
        <w:t>Jane McDonald’s Yorkshire</w:t>
      </w:r>
      <w:r w:rsidR="00CB0558">
        <w:rPr>
          <w:i/>
          <w:iCs/>
          <w:sz w:val="24"/>
          <w:szCs w:val="24"/>
        </w:rPr>
        <w:t>’</w:t>
      </w:r>
      <w:r w:rsidRPr="00E147DF">
        <w:rPr>
          <w:sz w:val="24"/>
          <w:szCs w:val="24"/>
        </w:rPr>
        <w:t xml:space="preserve"> is her love letter to the county she has called home all her life. The series will revisit the places Jane grew up in as she shares stories from her upbringing. As well as the wealth of history in Yorkshire’s landscape, ruins, and heritage</w:t>
      </w:r>
      <w:r>
        <w:rPr>
          <w:sz w:val="24"/>
          <w:szCs w:val="24"/>
        </w:rPr>
        <w:t>, t</w:t>
      </w:r>
      <w:r w:rsidRPr="00E147DF">
        <w:rPr>
          <w:sz w:val="24"/>
          <w:szCs w:val="24"/>
        </w:rPr>
        <w:t>his will be a personal journey for Jane, honouring the places where she grew up.</w:t>
      </w:r>
    </w:p>
    <w:p w14:paraId="709737DF" w14:textId="0684911F" w:rsidR="009A3B7F" w:rsidRDefault="009A3B7F" w:rsidP="00E147DF">
      <w:pPr>
        <w:jc w:val="both"/>
        <w:rPr>
          <w:sz w:val="24"/>
          <w:szCs w:val="24"/>
        </w:rPr>
      </w:pPr>
      <w:r>
        <w:rPr>
          <w:sz w:val="24"/>
          <w:szCs w:val="24"/>
        </w:rPr>
        <w:t xml:space="preserve">Jane McDonald added: </w:t>
      </w:r>
      <w:r w:rsidRPr="009A3B7F">
        <w:rPr>
          <w:i/>
          <w:iCs/>
          <w:sz w:val="24"/>
          <w:szCs w:val="24"/>
        </w:rPr>
        <w:t>“I’m so excited the news is finally out there, and I can’t wait for viewers to watch the series next year.”</w:t>
      </w:r>
    </w:p>
    <w:p w14:paraId="4586B982" w14:textId="77777777" w:rsidR="00E147DF" w:rsidRPr="00E147DF" w:rsidRDefault="00E147DF" w:rsidP="00E147DF">
      <w:pPr>
        <w:jc w:val="both"/>
        <w:rPr>
          <w:sz w:val="24"/>
          <w:szCs w:val="24"/>
        </w:rPr>
      </w:pPr>
      <w:r w:rsidRPr="00E147DF">
        <w:rPr>
          <w:sz w:val="24"/>
          <w:szCs w:val="24"/>
        </w:rPr>
        <w:t>The series is expected to transmit on Channel 5 in 2022.</w:t>
      </w:r>
    </w:p>
    <w:p w14:paraId="3B1D5464" w14:textId="75B3BA9A" w:rsidR="00E147DF" w:rsidRPr="00E147DF" w:rsidRDefault="00E147DF" w:rsidP="00E147DF">
      <w:pPr>
        <w:jc w:val="center"/>
        <w:rPr>
          <w:b/>
          <w:bCs/>
        </w:rPr>
      </w:pPr>
      <w:r>
        <w:rPr>
          <w:b/>
          <w:bCs/>
        </w:rPr>
        <w:t>ENDS</w:t>
      </w:r>
    </w:p>
    <w:p w14:paraId="366D5752" w14:textId="77777777" w:rsidR="00E147DF" w:rsidRPr="00687732" w:rsidRDefault="00E147DF" w:rsidP="00E147DF">
      <w:pPr>
        <w:jc w:val="center"/>
        <w:rPr>
          <w:b/>
          <w:bCs/>
        </w:rPr>
      </w:pPr>
      <w:r w:rsidRPr="00A22657">
        <w:rPr>
          <w:b/>
          <w:bCs/>
        </w:rPr>
        <w:t>For further enquiries please contact:</w:t>
      </w:r>
      <w:r w:rsidRPr="00A22657">
        <w:rPr>
          <w:b/>
          <w:bCs/>
        </w:rPr>
        <w:br/>
      </w:r>
      <w:r w:rsidRPr="00A22657">
        <w:t xml:space="preserve">Emily Holmes | </w:t>
      </w:r>
      <w:hyperlink r:id="rId6" w:history="1">
        <w:r w:rsidRPr="00A22657">
          <w:rPr>
            <w:rStyle w:val="Hyperlink"/>
          </w:rPr>
          <w:t>emily.holmes@vimn.com</w:t>
        </w:r>
      </w:hyperlink>
      <w:r>
        <w:br/>
      </w:r>
    </w:p>
    <w:p w14:paraId="1BBBA920" w14:textId="77777777" w:rsidR="00E147DF" w:rsidRPr="00F80F5D" w:rsidRDefault="00E147DF" w:rsidP="00E147DF">
      <w:pPr>
        <w:jc w:val="both"/>
        <w:rPr>
          <w:color w:val="0563C1"/>
          <w:sz w:val="20"/>
          <w:szCs w:val="20"/>
          <w:lang w:val="en-US"/>
        </w:rPr>
      </w:pPr>
      <w:r w:rsidRPr="00F80F5D">
        <w:rPr>
          <w:b/>
          <w:color w:val="000000"/>
          <w:sz w:val="20"/>
          <w:szCs w:val="20"/>
        </w:rPr>
        <w:t>About Channel 5</w:t>
      </w:r>
    </w:p>
    <w:p w14:paraId="0953FD48" w14:textId="77777777" w:rsidR="00E147DF" w:rsidRPr="00F80F5D" w:rsidRDefault="00E147DF" w:rsidP="00E147DF">
      <w:pPr>
        <w:jc w:val="both"/>
        <w:rPr>
          <w:color w:val="000000"/>
          <w:sz w:val="20"/>
          <w:szCs w:val="20"/>
        </w:rPr>
      </w:pPr>
      <w:r w:rsidRPr="00F80F5D">
        <w:rPr>
          <w:color w:val="000000"/>
          <w:sz w:val="20"/>
          <w:szCs w:val="20"/>
        </w:rPr>
        <w:t xml:space="preserve">Channel 5 is a public service broadcaster and the UK’s third largest commercial TV station. Launched in March 1997, Channel 5 has been owned by ViacomCBS Networks International since September 2014. Channel 5, 5STAR, 5USA, 5Select and My5 TV reach 3 in 4 of the UK viewing public each month with a diverse schedule including issue-led documentaries, popular factual, accessible history, stunning natural history, inclusive entertainment and reality, top level sport, high quality scripted programming and critically acclaimed children’s, </w:t>
      </w:r>
      <w:proofErr w:type="gramStart"/>
      <w:r w:rsidRPr="00F80F5D">
        <w:rPr>
          <w:color w:val="000000"/>
          <w:sz w:val="20"/>
          <w:szCs w:val="20"/>
        </w:rPr>
        <w:t>news</w:t>
      </w:r>
      <w:proofErr w:type="gramEnd"/>
      <w:r w:rsidRPr="00F80F5D">
        <w:rPr>
          <w:color w:val="000000"/>
          <w:sz w:val="20"/>
          <w:szCs w:val="20"/>
        </w:rPr>
        <w:t xml:space="preserve"> and current affairs programming. Through its agenda-driving commissions, Channel 5 has led on societal issues from inequality to inner city gang life, homelessness to mental health, aiming to tell the story of modern Britain by reflecting the lives of people across the nation.  My5 is an on-demand service allowing viewers to watch content online for free from Channel 5, 5STAR, 5USA, 5Select and 5Spike, as well as selected third-party channels. In 2018, Channel 5 won its first BAFTA for Cruising with Jane McDonald and was named ‘Channel of the Year’ at the Edinburgh TV Festival. In 2019, Chanel 5 won best documentary award for The Abused at the RTS Awards, Edinburgh TV </w:t>
      </w:r>
      <w:proofErr w:type="gramStart"/>
      <w:r w:rsidRPr="00F80F5D">
        <w:rPr>
          <w:color w:val="000000"/>
          <w:sz w:val="20"/>
          <w:szCs w:val="20"/>
        </w:rPr>
        <w:t>Awards</w:t>
      </w:r>
      <w:proofErr w:type="gramEnd"/>
      <w:r w:rsidRPr="00F80F5D">
        <w:rPr>
          <w:color w:val="000000"/>
          <w:sz w:val="20"/>
          <w:szCs w:val="20"/>
        </w:rPr>
        <w:t xml:space="preserve"> and the Association of International Broadcasters Awards. In 2020, Channel 5 was crowned Channel of the Year at the Broadcast Digital Awards and Channel of the Year at the RTS awards.</w:t>
      </w:r>
    </w:p>
    <w:p w14:paraId="05EAD28E" w14:textId="77777777" w:rsidR="00E147DF" w:rsidRPr="00F80F5D" w:rsidRDefault="00E147DF" w:rsidP="00E147DF">
      <w:pPr>
        <w:rPr>
          <w:b/>
          <w:bCs/>
          <w:sz w:val="20"/>
          <w:szCs w:val="20"/>
        </w:rPr>
      </w:pPr>
      <w:r w:rsidRPr="00F80F5D">
        <w:rPr>
          <w:b/>
          <w:bCs/>
          <w:sz w:val="20"/>
          <w:szCs w:val="20"/>
        </w:rPr>
        <w:t>About Viacom International Media Networks:</w:t>
      </w:r>
    </w:p>
    <w:p w14:paraId="1C9C4451" w14:textId="77777777" w:rsidR="00E147DF" w:rsidRPr="00F80F5D" w:rsidRDefault="00E147DF" w:rsidP="00E147DF">
      <w:pPr>
        <w:jc w:val="both"/>
        <w:rPr>
          <w:rStyle w:val="Hyperlink"/>
          <w:color w:val="auto"/>
          <w:sz w:val="20"/>
          <w:szCs w:val="20"/>
        </w:rPr>
      </w:pPr>
      <w:r w:rsidRPr="00F80F5D">
        <w:rPr>
          <w:sz w:val="20"/>
          <w:szCs w:val="20"/>
        </w:rPr>
        <w:t xml:space="preserve">Viacom International Media Networks (VIMN), a unit of Viacom Inc. (NASDAQ: VIA, VIAB), is comprised of many of the world’s most popular multimedia entertainment brands, including MTV, Nickelodeon, Comedy Central, BET, Paramount Channel, VH1, VIVA and COLORS. Viacom brands are seen globally in more than 600 million households in 170 territories and 37 languages via more than 200 locally programmed and operated TV channels and more than 550 digital media and mobile TV properties. For more information about Viacom and its businesses, visit </w:t>
      </w:r>
      <w:hyperlink r:id="rId7" w:history="1">
        <w:r w:rsidRPr="00F80F5D">
          <w:rPr>
            <w:rStyle w:val="Hyperlink"/>
            <w:sz w:val="20"/>
            <w:szCs w:val="20"/>
          </w:rPr>
          <w:t>www.viacom.com</w:t>
        </w:r>
      </w:hyperlink>
      <w:r w:rsidRPr="00F80F5D">
        <w:rPr>
          <w:sz w:val="20"/>
          <w:szCs w:val="20"/>
        </w:rPr>
        <w:t xml:space="preserve">. Keep up with Viacom news by following Viacom’s blog at </w:t>
      </w:r>
      <w:hyperlink r:id="rId8" w:history="1">
        <w:r w:rsidRPr="00F80F5D">
          <w:rPr>
            <w:rStyle w:val="Hyperlink"/>
            <w:sz w:val="20"/>
            <w:szCs w:val="20"/>
          </w:rPr>
          <w:t>blog.viacom.com</w:t>
        </w:r>
      </w:hyperlink>
      <w:r w:rsidRPr="00F80F5D">
        <w:rPr>
          <w:sz w:val="20"/>
          <w:szCs w:val="20"/>
        </w:rPr>
        <w:t xml:space="preserve"> and Twitter feed at </w:t>
      </w:r>
      <w:hyperlink r:id="rId9" w:history="1">
        <w:r w:rsidRPr="00F80F5D">
          <w:rPr>
            <w:rStyle w:val="Hyperlink"/>
            <w:sz w:val="20"/>
            <w:szCs w:val="20"/>
          </w:rPr>
          <w:t>www.twitter.com/Viacom</w:t>
        </w:r>
      </w:hyperlink>
    </w:p>
    <w:p w14:paraId="32051805" w14:textId="77777777" w:rsidR="00E147DF" w:rsidRPr="00582976" w:rsidRDefault="00E147DF" w:rsidP="00E147DF">
      <w:pPr>
        <w:jc w:val="both"/>
      </w:pPr>
    </w:p>
    <w:sectPr w:rsidR="00E147DF" w:rsidRPr="0058297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12470" w14:textId="77777777" w:rsidR="00E147DF" w:rsidRDefault="00E147DF" w:rsidP="00E147DF">
      <w:pPr>
        <w:spacing w:after="0" w:line="240" w:lineRule="auto"/>
      </w:pPr>
      <w:r>
        <w:separator/>
      </w:r>
    </w:p>
  </w:endnote>
  <w:endnote w:type="continuationSeparator" w:id="0">
    <w:p w14:paraId="59CBAE51" w14:textId="77777777" w:rsidR="00E147DF" w:rsidRDefault="00E147DF" w:rsidP="00E1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B005C" w14:textId="77777777" w:rsidR="00E147DF" w:rsidRDefault="00E147DF" w:rsidP="00E147DF">
      <w:pPr>
        <w:spacing w:after="0" w:line="240" w:lineRule="auto"/>
      </w:pPr>
      <w:r>
        <w:separator/>
      </w:r>
    </w:p>
  </w:footnote>
  <w:footnote w:type="continuationSeparator" w:id="0">
    <w:p w14:paraId="0F0BB2DC" w14:textId="77777777" w:rsidR="00E147DF" w:rsidRDefault="00E147DF" w:rsidP="00E1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5EBC" w14:textId="6359AE9A" w:rsidR="00E147DF" w:rsidRDefault="00E147DF">
    <w:pPr>
      <w:pStyle w:val="Header"/>
    </w:pPr>
    <w:r>
      <w:rPr>
        <w:noProof/>
      </w:rPr>
      <w:drawing>
        <wp:anchor distT="0" distB="0" distL="114300" distR="114300" simplePos="0" relativeHeight="251658240" behindDoc="1" locked="0" layoutInCell="1" allowOverlap="1" wp14:anchorId="246347EB" wp14:editId="7F946A83">
          <wp:simplePos x="0" y="0"/>
          <wp:positionH relativeFrom="margin">
            <wp:align>center</wp:align>
          </wp:positionH>
          <wp:positionV relativeFrom="paragraph">
            <wp:posOffset>-335280</wp:posOffset>
          </wp:positionV>
          <wp:extent cx="2095500" cy="1190625"/>
          <wp:effectExtent l="0" t="0" r="0" b="9525"/>
          <wp:wrapTight wrapText="bothSides">
            <wp:wrapPolygon edited="0">
              <wp:start x="0" y="0"/>
              <wp:lineTo x="0" y="21427"/>
              <wp:lineTo x="21404" y="21427"/>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11906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76"/>
    <w:rsid w:val="0022038C"/>
    <w:rsid w:val="0050441E"/>
    <w:rsid w:val="00516529"/>
    <w:rsid w:val="00582976"/>
    <w:rsid w:val="006134E9"/>
    <w:rsid w:val="009A3B7F"/>
    <w:rsid w:val="00CB0558"/>
    <w:rsid w:val="00E1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CF6AF"/>
  <w15:chartTrackingRefBased/>
  <w15:docId w15:val="{66DA0149-330D-4F3A-8ABA-31BA6DA2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47DF"/>
    <w:rPr>
      <w:color w:val="0000FF"/>
      <w:u w:val="single"/>
    </w:rPr>
  </w:style>
  <w:style w:type="paragraph" w:styleId="Header">
    <w:name w:val="header"/>
    <w:basedOn w:val="Normal"/>
    <w:link w:val="HeaderChar"/>
    <w:uiPriority w:val="99"/>
    <w:unhideWhenUsed/>
    <w:rsid w:val="00E14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7DF"/>
  </w:style>
  <w:style w:type="paragraph" w:styleId="Footer">
    <w:name w:val="footer"/>
    <w:basedOn w:val="Normal"/>
    <w:link w:val="FooterChar"/>
    <w:uiPriority w:val="99"/>
    <w:unhideWhenUsed/>
    <w:rsid w:val="00E14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viacom.com" TargetMode="External"/><Relationship Id="rId3" Type="http://schemas.openxmlformats.org/officeDocument/2006/relationships/webSettings" Target="webSettings.xml"/><Relationship Id="rId7" Type="http://schemas.openxmlformats.org/officeDocument/2006/relationships/hyperlink" Target="http://www.viaco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y.holmes@vim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witter.com/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Emily</dc:creator>
  <cp:keywords/>
  <dc:description/>
  <cp:lastModifiedBy>Holmes, Emily</cp:lastModifiedBy>
  <cp:revision>2</cp:revision>
  <dcterms:created xsi:type="dcterms:W3CDTF">2021-11-04T10:34:00Z</dcterms:created>
  <dcterms:modified xsi:type="dcterms:W3CDTF">2021-11-04T10:34:00Z</dcterms:modified>
</cp:coreProperties>
</file>