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E044B" w14:textId="77777777" w:rsidR="00E147DF" w:rsidRDefault="00E147DF" w:rsidP="00E147DF">
      <w:pPr>
        <w:jc w:val="center"/>
        <w:rPr>
          <w:b/>
          <w:bCs/>
          <w:sz w:val="36"/>
          <w:szCs w:val="36"/>
        </w:rPr>
      </w:pPr>
    </w:p>
    <w:p w14:paraId="3EF28ED0" w14:textId="550C1E4F" w:rsidR="00AE5402" w:rsidRPr="00E147DF" w:rsidRDefault="00690E9D" w:rsidP="00E147DF">
      <w:pPr>
        <w:jc w:val="center"/>
        <w:rPr>
          <w:b/>
          <w:bCs/>
          <w:sz w:val="36"/>
          <w:szCs w:val="36"/>
        </w:rPr>
      </w:pPr>
      <w:r>
        <w:rPr>
          <w:b/>
          <w:bCs/>
          <w:sz w:val="36"/>
          <w:szCs w:val="36"/>
        </w:rPr>
        <w:t>CHANNEL 5 ORDERS CARIBBEAN TRAVELOGUE WITH JANE MCDONALD</w:t>
      </w:r>
    </w:p>
    <w:p w14:paraId="117E626E" w14:textId="49E387DC" w:rsidR="00582976" w:rsidRPr="00E147DF" w:rsidRDefault="00582976" w:rsidP="00E147DF">
      <w:pPr>
        <w:jc w:val="both"/>
        <w:rPr>
          <w:sz w:val="24"/>
          <w:szCs w:val="24"/>
        </w:rPr>
      </w:pPr>
      <w:r w:rsidRPr="00E147DF">
        <w:rPr>
          <w:b/>
          <w:bCs/>
          <w:sz w:val="24"/>
          <w:szCs w:val="24"/>
        </w:rPr>
        <w:t xml:space="preserve">London </w:t>
      </w:r>
      <w:r w:rsidR="00E147DF" w:rsidRPr="00E147DF">
        <w:rPr>
          <w:b/>
          <w:bCs/>
          <w:sz w:val="24"/>
          <w:szCs w:val="24"/>
        </w:rPr>
        <w:t xml:space="preserve">Thursday </w:t>
      </w:r>
      <w:r w:rsidR="00690E9D">
        <w:rPr>
          <w:b/>
          <w:bCs/>
          <w:sz w:val="24"/>
          <w:szCs w:val="24"/>
        </w:rPr>
        <w:t>11</w:t>
      </w:r>
      <w:r w:rsidR="00690E9D" w:rsidRPr="00690E9D">
        <w:rPr>
          <w:b/>
          <w:bCs/>
          <w:sz w:val="24"/>
          <w:szCs w:val="24"/>
          <w:vertAlign w:val="superscript"/>
        </w:rPr>
        <w:t>th</w:t>
      </w:r>
      <w:r w:rsidR="00690E9D">
        <w:rPr>
          <w:b/>
          <w:bCs/>
          <w:sz w:val="24"/>
          <w:szCs w:val="24"/>
        </w:rPr>
        <w:t xml:space="preserve"> </w:t>
      </w:r>
      <w:r w:rsidRPr="00E147DF">
        <w:rPr>
          <w:b/>
          <w:bCs/>
          <w:sz w:val="24"/>
          <w:szCs w:val="24"/>
        </w:rPr>
        <w:t xml:space="preserve">November 2021: </w:t>
      </w:r>
      <w:r w:rsidRPr="00E147DF">
        <w:rPr>
          <w:sz w:val="24"/>
          <w:szCs w:val="24"/>
        </w:rPr>
        <w:t xml:space="preserve">Channel 5 has announced </w:t>
      </w:r>
      <w:r w:rsidR="00CB0558">
        <w:rPr>
          <w:sz w:val="24"/>
          <w:szCs w:val="24"/>
        </w:rPr>
        <w:t xml:space="preserve">today </w:t>
      </w:r>
      <w:r w:rsidR="00690E9D">
        <w:rPr>
          <w:sz w:val="24"/>
          <w:szCs w:val="24"/>
        </w:rPr>
        <w:t>it has greenlit brand new series</w:t>
      </w:r>
      <w:r w:rsidR="00CB0558">
        <w:rPr>
          <w:sz w:val="24"/>
          <w:szCs w:val="24"/>
        </w:rPr>
        <w:t xml:space="preserve"> </w:t>
      </w:r>
      <w:r w:rsidRPr="001131A9">
        <w:rPr>
          <w:b/>
          <w:bCs/>
          <w:i/>
          <w:iCs/>
          <w:sz w:val="24"/>
          <w:szCs w:val="24"/>
        </w:rPr>
        <w:t>‘</w:t>
      </w:r>
      <w:r w:rsidR="00690E9D" w:rsidRPr="001131A9">
        <w:rPr>
          <w:b/>
          <w:bCs/>
          <w:i/>
          <w:iCs/>
          <w:sz w:val="24"/>
          <w:szCs w:val="24"/>
        </w:rPr>
        <w:t>Jane McDonald</w:t>
      </w:r>
      <w:r w:rsidR="001131A9" w:rsidRPr="001131A9">
        <w:rPr>
          <w:b/>
          <w:bCs/>
          <w:i/>
          <w:iCs/>
          <w:sz w:val="24"/>
          <w:szCs w:val="24"/>
        </w:rPr>
        <w:t>’s</w:t>
      </w:r>
      <w:r w:rsidR="00690E9D" w:rsidRPr="001131A9">
        <w:rPr>
          <w:b/>
          <w:bCs/>
          <w:i/>
          <w:iCs/>
          <w:sz w:val="24"/>
          <w:szCs w:val="24"/>
        </w:rPr>
        <w:t xml:space="preserve"> Caribbean’</w:t>
      </w:r>
      <w:r w:rsidRPr="00E147DF">
        <w:rPr>
          <w:sz w:val="24"/>
          <w:szCs w:val="24"/>
        </w:rPr>
        <w:t xml:space="preserve">. The </w:t>
      </w:r>
      <w:r w:rsidR="001131A9" w:rsidRPr="001131A9">
        <w:rPr>
          <w:sz w:val="24"/>
          <w:szCs w:val="24"/>
        </w:rPr>
        <w:t>4</w:t>
      </w:r>
      <w:r w:rsidRPr="001131A9">
        <w:rPr>
          <w:sz w:val="24"/>
          <w:szCs w:val="24"/>
        </w:rPr>
        <w:t xml:space="preserve"> x 60 series </w:t>
      </w:r>
      <w:r w:rsidRPr="00E147DF">
        <w:rPr>
          <w:sz w:val="24"/>
          <w:szCs w:val="24"/>
        </w:rPr>
        <w:t>will be produced by VIS</w:t>
      </w:r>
      <w:r w:rsidR="00E147DF" w:rsidRPr="00E147DF">
        <w:rPr>
          <w:sz w:val="24"/>
          <w:szCs w:val="24"/>
        </w:rPr>
        <w:t xml:space="preserve"> UK</w:t>
      </w:r>
      <w:r w:rsidRPr="00E147DF">
        <w:rPr>
          <w:sz w:val="24"/>
          <w:szCs w:val="24"/>
        </w:rPr>
        <w:t>, ViacomCBS’ in-house production arm. Mark Powell will be serving as Executive Producer. The series was ordered by Channel 5 Commissioning Editor Greg Barnett.</w:t>
      </w:r>
    </w:p>
    <w:p w14:paraId="3E780413" w14:textId="28480CF6" w:rsidR="00DE34BB" w:rsidRDefault="00014E99" w:rsidP="00E147DF">
      <w:pPr>
        <w:jc w:val="both"/>
        <w:rPr>
          <w:sz w:val="24"/>
          <w:szCs w:val="24"/>
        </w:rPr>
      </w:pPr>
      <w:r>
        <w:rPr>
          <w:sz w:val="24"/>
          <w:szCs w:val="24"/>
        </w:rPr>
        <w:t xml:space="preserve">The travelogue will see </w:t>
      </w:r>
      <w:r w:rsidR="00690E9D">
        <w:rPr>
          <w:sz w:val="24"/>
          <w:szCs w:val="24"/>
        </w:rPr>
        <w:t xml:space="preserve">Jane McDonald </w:t>
      </w:r>
      <w:r w:rsidR="00DE34BB" w:rsidRPr="00DE34BB">
        <w:rPr>
          <w:sz w:val="24"/>
          <w:szCs w:val="24"/>
        </w:rPr>
        <w:t xml:space="preserve">continue her travels, just not by boat. In this series she discovers her land legs and sets off to explore four of the West Indies’ most beautiful paradise islands: Barbados, St Lucia, Antigua, and Grenada.  </w:t>
      </w:r>
    </w:p>
    <w:p w14:paraId="0D918A79" w14:textId="2275D83D" w:rsidR="001131A9" w:rsidRDefault="001131A9" w:rsidP="00E147DF">
      <w:pPr>
        <w:jc w:val="both"/>
        <w:rPr>
          <w:sz w:val="24"/>
          <w:szCs w:val="24"/>
        </w:rPr>
      </w:pPr>
      <w:r>
        <w:rPr>
          <w:sz w:val="24"/>
          <w:szCs w:val="24"/>
        </w:rPr>
        <w:t>Jane will experience</w:t>
      </w:r>
      <w:r w:rsidR="00DE34BB" w:rsidRPr="00DE34BB">
        <w:rPr>
          <w:sz w:val="24"/>
          <w:szCs w:val="24"/>
        </w:rPr>
        <w:t xml:space="preserve"> everything the islands have to offer,</w:t>
      </w:r>
      <w:r w:rsidR="00536C14">
        <w:rPr>
          <w:sz w:val="24"/>
          <w:szCs w:val="24"/>
        </w:rPr>
        <w:t xml:space="preserve"> from</w:t>
      </w:r>
      <w:r w:rsidR="00DE34BB" w:rsidRPr="00DE34BB">
        <w:rPr>
          <w:sz w:val="24"/>
          <w:szCs w:val="24"/>
        </w:rPr>
        <w:t xml:space="preserve"> </w:t>
      </w:r>
      <w:r w:rsidR="00DE34BB">
        <w:rPr>
          <w:sz w:val="24"/>
          <w:szCs w:val="24"/>
        </w:rPr>
        <w:t xml:space="preserve">discovering the Caribbean’s hidden delights </w:t>
      </w:r>
      <w:r w:rsidR="00536C14">
        <w:rPr>
          <w:sz w:val="24"/>
          <w:szCs w:val="24"/>
        </w:rPr>
        <w:t>to</w:t>
      </w:r>
      <w:r w:rsidR="00DE34BB">
        <w:rPr>
          <w:sz w:val="24"/>
          <w:szCs w:val="24"/>
        </w:rPr>
        <w:t xml:space="preserve"> </w:t>
      </w:r>
      <w:r w:rsidR="00DE34BB" w:rsidRPr="00DE34BB">
        <w:rPr>
          <w:sz w:val="24"/>
          <w:szCs w:val="24"/>
        </w:rPr>
        <w:t xml:space="preserve">finding the best places to stay, eat and explore. She’ll zipline and helicopter over tropical rainforests, drive through active volcanos, dive in underwater sculpture gardens, dance in secret sandy coves and drink rum on the world’s most beautiful beaches. She’ll play polo with the jet set and hang out on superyachts – as well as party with the locals in karaoke carnivals and discover their secret hideaways.  </w:t>
      </w:r>
    </w:p>
    <w:p w14:paraId="709737DF" w14:textId="7F07A2C0" w:rsidR="009A3B7F" w:rsidRDefault="009A3B7F" w:rsidP="00E147DF">
      <w:pPr>
        <w:jc w:val="both"/>
        <w:rPr>
          <w:sz w:val="24"/>
          <w:szCs w:val="24"/>
        </w:rPr>
      </w:pPr>
      <w:r>
        <w:rPr>
          <w:sz w:val="24"/>
          <w:szCs w:val="24"/>
        </w:rPr>
        <w:t>Jane McDonald added:</w:t>
      </w:r>
      <w:r w:rsidR="00014E99">
        <w:rPr>
          <w:sz w:val="24"/>
          <w:szCs w:val="24"/>
        </w:rPr>
        <w:t xml:space="preserve"> </w:t>
      </w:r>
      <w:r w:rsidRPr="009A3B7F">
        <w:rPr>
          <w:i/>
          <w:iCs/>
          <w:sz w:val="24"/>
          <w:szCs w:val="24"/>
        </w:rPr>
        <w:t>“</w:t>
      </w:r>
      <w:r w:rsidR="00690E9D">
        <w:rPr>
          <w:i/>
          <w:iCs/>
          <w:sz w:val="24"/>
          <w:szCs w:val="24"/>
        </w:rPr>
        <w:t>I’m looking forward to dusting off my passport and being able to travel again</w:t>
      </w:r>
      <w:r w:rsidRPr="009A3B7F">
        <w:rPr>
          <w:i/>
          <w:iCs/>
          <w:sz w:val="24"/>
          <w:szCs w:val="24"/>
        </w:rPr>
        <w:t>.</w:t>
      </w:r>
      <w:r w:rsidR="00690E9D">
        <w:rPr>
          <w:i/>
          <w:iCs/>
          <w:sz w:val="24"/>
          <w:szCs w:val="24"/>
        </w:rPr>
        <w:t xml:space="preserve"> This time I’ll have my feet firmly on land and I’m looking forward to </w:t>
      </w:r>
      <w:r w:rsidR="00014E99">
        <w:rPr>
          <w:i/>
          <w:iCs/>
          <w:sz w:val="24"/>
          <w:szCs w:val="24"/>
        </w:rPr>
        <w:t>embarking on my Caribbean adventure.”</w:t>
      </w:r>
    </w:p>
    <w:p w14:paraId="4586B982" w14:textId="2FF46EB9" w:rsidR="00E147DF" w:rsidRPr="00E147DF" w:rsidRDefault="00E147DF" w:rsidP="00E147DF">
      <w:pPr>
        <w:jc w:val="both"/>
        <w:rPr>
          <w:sz w:val="24"/>
          <w:szCs w:val="24"/>
        </w:rPr>
      </w:pPr>
      <w:r w:rsidRPr="00E147DF">
        <w:rPr>
          <w:sz w:val="24"/>
          <w:szCs w:val="24"/>
        </w:rPr>
        <w:t xml:space="preserve">The series </w:t>
      </w:r>
      <w:r w:rsidR="00690E9D">
        <w:rPr>
          <w:sz w:val="24"/>
          <w:szCs w:val="24"/>
        </w:rPr>
        <w:t>is to start filming early next year and</w:t>
      </w:r>
      <w:r w:rsidRPr="00E147DF">
        <w:rPr>
          <w:sz w:val="24"/>
          <w:szCs w:val="24"/>
        </w:rPr>
        <w:t xml:space="preserve"> transmit on Channel 5 in 2022.</w:t>
      </w:r>
    </w:p>
    <w:p w14:paraId="3B1D5464" w14:textId="75B3BA9A" w:rsidR="00E147DF" w:rsidRPr="00E147DF" w:rsidRDefault="00E147DF" w:rsidP="00E147DF">
      <w:pPr>
        <w:jc w:val="center"/>
        <w:rPr>
          <w:b/>
          <w:bCs/>
        </w:rPr>
      </w:pPr>
      <w:r>
        <w:rPr>
          <w:b/>
          <w:bCs/>
        </w:rPr>
        <w:t>ENDS</w:t>
      </w:r>
    </w:p>
    <w:p w14:paraId="1C53DA21" w14:textId="77777777" w:rsidR="00DE34BB" w:rsidRDefault="00E147DF" w:rsidP="00DE34BB">
      <w:pPr>
        <w:jc w:val="center"/>
      </w:pPr>
      <w:r w:rsidRPr="00A22657">
        <w:rPr>
          <w:b/>
          <w:bCs/>
        </w:rPr>
        <w:t>For further enquiries please contact:</w:t>
      </w:r>
      <w:r w:rsidRPr="00A22657">
        <w:rPr>
          <w:b/>
          <w:bCs/>
        </w:rPr>
        <w:br/>
      </w:r>
      <w:r w:rsidRPr="00A22657">
        <w:t xml:space="preserve">Emily Holmes | </w:t>
      </w:r>
      <w:hyperlink r:id="rId6" w:history="1">
        <w:r w:rsidRPr="00A22657">
          <w:rPr>
            <w:rStyle w:val="Hyperlink"/>
          </w:rPr>
          <w:t>emily.holmes@vimn.com</w:t>
        </w:r>
      </w:hyperlink>
    </w:p>
    <w:p w14:paraId="1BBBA920" w14:textId="7BA5A264" w:rsidR="00E147DF" w:rsidRPr="00F80F5D" w:rsidRDefault="00E147DF" w:rsidP="00DE34BB">
      <w:pPr>
        <w:rPr>
          <w:color w:val="0563C1"/>
          <w:sz w:val="20"/>
          <w:szCs w:val="20"/>
          <w:lang w:val="en-US"/>
        </w:rPr>
      </w:pPr>
      <w:r w:rsidRPr="00F80F5D">
        <w:rPr>
          <w:b/>
          <w:color w:val="000000"/>
          <w:sz w:val="20"/>
          <w:szCs w:val="20"/>
        </w:rPr>
        <w:t>About Channel 5</w:t>
      </w:r>
    </w:p>
    <w:p w14:paraId="0953FD48" w14:textId="77777777" w:rsidR="00E147DF" w:rsidRPr="00F80F5D" w:rsidRDefault="00E147DF" w:rsidP="00E147DF">
      <w:pPr>
        <w:jc w:val="both"/>
        <w:rPr>
          <w:color w:val="000000"/>
          <w:sz w:val="20"/>
          <w:szCs w:val="20"/>
        </w:rPr>
      </w:pPr>
      <w:r w:rsidRPr="00F80F5D">
        <w:rPr>
          <w:color w:val="000000"/>
          <w:sz w:val="20"/>
          <w:szCs w:val="20"/>
        </w:rPr>
        <w:t>Channel 5 is a public service broadcaster and the UK’s third largest commercial TV station. Launched in March 1997, Channel 5 has been owned by ViacomCBS Networks International since September 2014. Channel 5, 5STAR, 5USA, 5Select and My5 TV reach 3 in 4 of the UK viewing public each month with a diverse schedule including issue-led documentaries, popular factual, accessible history, stunning natural history, inclusive entertainment and reality, top level sport, high quality scripted programming and critically acclaimed children’s, news and current affairs programming. Through its agenda-driving commissions, Channel 5 has led on societal issues from inequality to inner city gang life, homelessness to mental health, aiming to tell the story of modern Britain by reflecting the lives of people across the nation.  My5 is an on-demand service allowing viewers to watch content online for free from Channel 5, 5STAR, 5USA, 5Select and 5Spike, as well as selected third-party channels. In 2018, Channel 5 won its first BAFTA for Cruising with Jane McDonald and was named ‘Channel of the Year’ at the Edinburgh TV Festival. In 2019, Chanel 5 won best documentary award for The Abused at the RTS Awards, Edinburgh TV Awards and the Association of International Broadcasters Awards. In 2020, Channel 5 was crowned Channel of the Year at the Broadcast Digital Awards and Channel of the Year at the RTS awards.</w:t>
      </w:r>
    </w:p>
    <w:p w14:paraId="5DB92047" w14:textId="77777777" w:rsidR="00DE34BB" w:rsidRDefault="00DE34BB" w:rsidP="00E147DF">
      <w:pPr>
        <w:rPr>
          <w:b/>
          <w:bCs/>
          <w:sz w:val="20"/>
          <w:szCs w:val="20"/>
        </w:rPr>
      </w:pPr>
    </w:p>
    <w:p w14:paraId="128BDDA6" w14:textId="77777777" w:rsidR="00DE34BB" w:rsidRDefault="00DE34BB" w:rsidP="00E147DF">
      <w:pPr>
        <w:rPr>
          <w:b/>
          <w:bCs/>
          <w:sz w:val="20"/>
          <w:szCs w:val="20"/>
        </w:rPr>
      </w:pPr>
    </w:p>
    <w:p w14:paraId="3F43C5D9" w14:textId="77777777" w:rsidR="00DE34BB" w:rsidRDefault="00DE34BB" w:rsidP="00E147DF">
      <w:pPr>
        <w:rPr>
          <w:b/>
          <w:bCs/>
          <w:sz w:val="20"/>
          <w:szCs w:val="20"/>
        </w:rPr>
      </w:pPr>
    </w:p>
    <w:p w14:paraId="658A332C" w14:textId="77777777" w:rsidR="00DE34BB" w:rsidRDefault="00DE34BB" w:rsidP="00E147DF">
      <w:pPr>
        <w:rPr>
          <w:b/>
          <w:bCs/>
          <w:sz w:val="20"/>
          <w:szCs w:val="20"/>
        </w:rPr>
      </w:pPr>
    </w:p>
    <w:p w14:paraId="05EAD28E" w14:textId="2609EB07" w:rsidR="00E147DF" w:rsidRPr="00F80F5D" w:rsidRDefault="00E147DF" w:rsidP="00E147DF">
      <w:pPr>
        <w:rPr>
          <w:b/>
          <w:bCs/>
          <w:sz w:val="20"/>
          <w:szCs w:val="20"/>
        </w:rPr>
      </w:pPr>
      <w:r w:rsidRPr="00F80F5D">
        <w:rPr>
          <w:b/>
          <w:bCs/>
          <w:sz w:val="20"/>
          <w:szCs w:val="20"/>
        </w:rPr>
        <w:t>About Viacom International Media Networks:</w:t>
      </w:r>
    </w:p>
    <w:p w14:paraId="1C9C4451" w14:textId="25E5DD64" w:rsidR="00E147DF" w:rsidRPr="00F80F5D" w:rsidRDefault="00E147DF" w:rsidP="00E147DF">
      <w:pPr>
        <w:jc w:val="both"/>
        <w:rPr>
          <w:rStyle w:val="Hyperlink"/>
          <w:color w:val="auto"/>
          <w:sz w:val="20"/>
          <w:szCs w:val="20"/>
        </w:rPr>
      </w:pPr>
      <w:r w:rsidRPr="00F80F5D">
        <w:rPr>
          <w:sz w:val="20"/>
          <w:szCs w:val="20"/>
        </w:rPr>
        <w:t xml:space="preserve">Viacom International Media Networks (VIMN), a unit of Viacom Inc. (NASDAQ: VIA, VIAB), is comprised of many of the world’s most popular multimedia entertainment brands, including MTV, Nickelodeon, Comedy Central, BET, Paramount Channel, VH1, VIVA and COLORS. Viacom brands are seen globally in more than 600 million households in 170 territories and 37 languages via more than 200 locally programmed and operated TV channels and more than 550 digital media and mobile TV properties. For more information about Viacom and its businesses, visit </w:t>
      </w:r>
      <w:hyperlink r:id="rId7" w:history="1">
        <w:r w:rsidRPr="00F80F5D">
          <w:rPr>
            <w:rStyle w:val="Hyperlink"/>
            <w:sz w:val="20"/>
            <w:szCs w:val="20"/>
          </w:rPr>
          <w:t>www.viacom.com</w:t>
        </w:r>
      </w:hyperlink>
      <w:r w:rsidRPr="00F80F5D">
        <w:rPr>
          <w:sz w:val="20"/>
          <w:szCs w:val="20"/>
        </w:rPr>
        <w:t xml:space="preserve">. Keep up with Viacom news by following Viacom’s blog at </w:t>
      </w:r>
      <w:hyperlink r:id="rId8" w:history="1">
        <w:r w:rsidRPr="00F80F5D">
          <w:rPr>
            <w:rStyle w:val="Hyperlink"/>
            <w:sz w:val="20"/>
            <w:szCs w:val="20"/>
          </w:rPr>
          <w:t>blog.viacom.com</w:t>
        </w:r>
      </w:hyperlink>
      <w:r w:rsidRPr="00F80F5D">
        <w:rPr>
          <w:sz w:val="20"/>
          <w:szCs w:val="20"/>
        </w:rPr>
        <w:t xml:space="preserve"> and Twitter feed at </w:t>
      </w:r>
      <w:hyperlink r:id="rId9" w:history="1">
        <w:r w:rsidRPr="00F80F5D">
          <w:rPr>
            <w:rStyle w:val="Hyperlink"/>
            <w:sz w:val="20"/>
            <w:szCs w:val="20"/>
          </w:rPr>
          <w:t>www.twitter.com/Viacom</w:t>
        </w:r>
      </w:hyperlink>
    </w:p>
    <w:p w14:paraId="32051805" w14:textId="77777777" w:rsidR="00E147DF" w:rsidRPr="00582976" w:rsidRDefault="00E147DF" w:rsidP="00E147DF">
      <w:pPr>
        <w:jc w:val="both"/>
      </w:pPr>
    </w:p>
    <w:sectPr w:rsidR="00E147DF" w:rsidRPr="0058297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12470" w14:textId="77777777" w:rsidR="00E147DF" w:rsidRDefault="00E147DF" w:rsidP="00E147DF">
      <w:pPr>
        <w:spacing w:after="0" w:line="240" w:lineRule="auto"/>
      </w:pPr>
      <w:r>
        <w:separator/>
      </w:r>
    </w:p>
  </w:endnote>
  <w:endnote w:type="continuationSeparator" w:id="0">
    <w:p w14:paraId="59CBAE51" w14:textId="77777777" w:rsidR="00E147DF" w:rsidRDefault="00E147DF" w:rsidP="00E14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B005C" w14:textId="77777777" w:rsidR="00E147DF" w:rsidRDefault="00E147DF" w:rsidP="00E147DF">
      <w:pPr>
        <w:spacing w:after="0" w:line="240" w:lineRule="auto"/>
      </w:pPr>
      <w:r>
        <w:separator/>
      </w:r>
    </w:p>
  </w:footnote>
  <w:footnote w:type="continuationSeparator" w:id="0">
    <w:p w14:paraId="0F0BB2DC" w14:textId="77777777" w:rsidR="00E147DF" w:rsidRDefault="00E147DF" w:rsidP="00E14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D5EBC" w14:textId="6359AE9A" w:rsidR="00E147DF" w:rsidRDefault="00E147DF">
    <w:pPr>
      <w:pStyle w:val="Header"/>
    </w:pPr>
    <w:r>
      <w:rPr>
        <w:noProof/>
      </w:rPr>
      <w:drawing>
        <wp:anchor distT="0" distB="0" distL="114300" distR="114300" simplePos="0" relativeHeight="251658240" behindDoc="1" locked="0" layoutInCell="1" allowOverlap="1" wp14:anchorId="246347EB" wp14:editId="7F946A83">
          <wp:simplePos x="0" y="0"/>
          <wp:positionH relativeFrom="margin">
            <wp:align>center</wp:align>
          </wp:positionH>
          <wp:positionV relativeFrom="paragraph">
            <wp:posOffset>-335280</wp:posOffset>
          </wp:positionV>
          <wp:extent cx="2095500" cy="1190625"/>
          <wp:effectExtent l="0" t="0" r="0" b="9525"/>
          <wp:wrapTight wrapText="bothSides">
            <wp:wrapPolygon edited="0">
              <wp:start x="0" y="0"/>
              <wp:lineTo x="0" y="21427"/>
              <wp:lineTo x="21404" y="21427"/>
              <wp:lineTo x="2140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119062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976"/>
    <w:rsid w:val="00014E99"/>
    <w:rsid w:val="00086452"/>
    <w:rsid w:val="001131A9"/>
    <w:rsid w:val="0022038C"/>
    <w:rsid w:val="0050441E"/>
    <w:rsid w:val="00516529"/>
    <w:rsid w:val="00536C14"/>
    <w:rsid w:val="00582976"/>
    <w:rsid w:val="006134E9"/>
    <w:rsid w:val="00690E9D"/>
    <w:rsid w:val="007F4AE5"/>
    <w:rsid w:val="008E3336"/>
    <w:rsid w:val="009A3B7F"/>
    <w:rsid w:val="00CB0558"/>
    <w:rsid w:val="00DE34BB"/>
    <w:rsid w:val="00E147DF"/>
    <w:rsid w:val="00FA5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38CF6AF"/>
  <w15:chartTrackingRefBased/>
  <w15:docId w15:val="{66DA0149-330D-4F3A-8ABA-31BA6DA28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147DF"/>
    <w:rPr>
      <w:color w:val="0000FF"/>
      <w:u w:val="single"/>
    </w:rPr>
  </w:style>
  <w:style w:type="paragraph" w:styleId="Header">
    <w:name w:val="header"/>
    <w:basedOn w:val="Normal"/>
    <w:link w:val="HeaderChar"/>
    <w:uiPriority w:val="99"/>
    <w:unhideWhenUsed/>
    <w:rsid w:val="00E147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7DF"/>
  </w:style>
  <w:style w:type="paragraph" w:styleId="Footer">
    <w:name w:val="footer"/>
    <w:basedOn w:val="Normal"/>
    <w:link w:val="FooterChar"/>
    <w:uiPriority w:val="99"/>
    <w:unhideWhenUsed/>
    <w:rsid w:val="00E147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81450">
      <w:bodyDiv w:val="1"/>
      <w:marLeft w:val="0"/>
      <w:marRight w:val="0"/>
      <w:marTop w:val="0"/>
      <w:marBottom w:val="0"/>
      <w:divBdr>
        <w:top w:val="none" w:sz="0" w:space="0" w:color="auto"/>
        <w:left w:val="none" w:sz="0" w:space="0" w:color="auto"/>
        <w:bottom w:val="none" w:sz="0" w:space="0" w:color="auto"/>
        <w:right w:val="none" w:sz="0" w:space="0" w:color="auto"/>
      </w:divBdr>
    </w:div>
    <w:div w:id="1674257062">
      <w:bodyDiv w:val="1"/>
      <w:marLeft w:val="0"/>
      <w:marRight w:val="0"/>
      <w:marTop w:val="0"/>
      <w:marBottom w:val="0"/>
      <w:divBdr>
        <w:top w:val="none" w:sz="0" w:space="0" w:color="auto"/>
        <w:left w:val="none" w:sz="0" w:space="0" w:color="auto"/>
        <w:bottom w:val="none" w:sz="0" w:space="0" w:color="auto"/>
        <w:right w:val="none" w:sz="0" w:space="0" w:color="auto"/>
      </w:divBdr>
    </w:div>
    <w:div w:id="185286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viacom.com" TargetMode="External"/><Relationship Id="rId3" Type="http://schemas.openxmlformats.org/officeDocument/2006/relationships/webSettings" Target="webSettings.xml"/><Relationship Id="rId7" Type="http://schemas.openxmlformats.org/officeDocument/2006/relationships/hyperlink" Target="http://www.viacom.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ily.holmes@vimn.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twitter.com/V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 Emily</dc:creator>
  <cp:keywords/>
  <dc:description/>
  <cp:lastModifiedBy>Holmes, Emily</cp:lastModifiedBy>
  <cp:revision>3</cp:revision>
  <dcterms:created xsi:type="dcterms:W3CDTF">2021-11-10T14:49:00Z</dcterms:created>
  <dcterms:modified xsi:type="dcterms:W3CDTF">2021-11-11T12:18:00Z</dcterms:modified>
</cp:coreProperties>
</file>